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240"/>
        <w:jc w:val="center"/>
        <w:rPr>
          <w:sz w:val="96"/>
          <w:b/>
          <w:sz w:val="96"/>
          <w:b/>
          <w:szCs w:val="96"/>
          <w:rFonts w:ascii="Times New Roman" w:hAnsi="Times New Roman" w:eastAsia="Times New Roman" w:cs="Times New Roman"/>
          <w:color w:val="565656"/>
          <w:lang w:eastAsia="it-IT"/>
        </w:rPr>
      </w:pPr>
      <w:r>
        <w:rPr>
          <w:rFonts w:eastAsia="Times New Roman" w:cs="Times New Roman" w:ascii="Times New Roman" w:hAnsi="Times New Roman"/>
          <w:b/>
          <w:color w:val="565656"/>
          <w:sz w:val="96"/>
          <w:szCs w:val="96"/>
          <w:lang w:eastAsia="it-IT"/>
        </w:rPr>
        <w:t>Vogliamo il Tram</w:t>
      </w:r>
      <w:r/>
    </w:p>
    <w:p>
      <w:pPr>
        <w:pStyle w:val="Normal"/>
        <w:spacing w:lineRule="atLeast" w:line="360" w:before="0" w:after="240"/>
        <w:jc w:val="center"/>
        <w:rPr>
          <w:sz w:val="44"/>
          <w:b/>
          <w:sz w:val="44"/>
          <w:b/>
          <w:szCs w:val="44"/>
          <w:rFonts w:ascii="Times New Roman" w:hAnsi="Times New Roman" w:eastAsia="Times New Roman" w:cs="Times New Roman"/>
          <w:color w:val="565656"/>
          <w:lang w:eastAsia="it-IT"/>
        </w:rPr>
      </w:pPr>
      <w:r>
        <w:rPr>
          <w:rFonts w:eastAsia="Times New Roman" w:cs="Times New Roman" w:ascii="Times New Roman" w:hAnsi="Times New Roman"/>
          <w:b/>
          <w:color w:val="565656"/>
          <w:sz w:val="44"/>
          <w:szCs w:val="44"/>
          <w:lang w:eastAsia="it-IT"/>
        </w:rPr>
        <w:t>Saxa Rubra-Togliatti-Laurentina.</w:t>
      </w:r>
      <w:r/>
    </w:p>
    <w:p>
      <w:pPr>
        <w:pStyle w:val="Normal"/>
        <w:spacing w:lineRule="atLeast" w:line="360" w:before="0" w:after="240"/>
        <w:jc w:val="center"/>
        <w:rPr>
          <w:sz w:val="56"/>
          <w:b/>
          <w:sz w:val="56"/>
          <w:b/>
          <w:szCs w:val="56"/>
          <w:rFonts w:ascii="Times New Roman" w:hAnsi="Times New Roman" w:eastAsia="Times New Roman" w:cs="Times New Roman"/>
          <w:color w:val="565656"/>
          <w:lang w:eastAsia="it-IT"/>
        </w:rPr>
      </w:pPr>
      <w:r>
        <w:rPr/>
        <w:drawing>
          <wp:inline distT="0" distB="0" distL="0" distR="0">
            <wp:extent cx="1628775" cy="12096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tLeast" w:line="360" w:before="0" w:after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Il 6 febbraio di dieci anni fa il Consiglio comunale di Roma approvò all’unanimità una delibera d’iniziativa popolare, la 37/2006, che stabiliva di dare avvio a un progetto partecipato per la creazione di una grande infrastruttura di moderna mobilità ecologica da Saxa Rubra a Laurentina, chiamata tram per comodità comunicativa. La delibera era stata promossa da 40 Associazioni e Comitati di quartiere della periferia nord-est della Capitale assieme ad Italia nostra Sez. di Roma ed al WWF Lazio, che, nel 2005, in 90 giorni di mobilitazione, riuscirono a raccogliere quasi undicimila firme certificate per portare in discussione il progetto nell’aula di Giulio Cesare.</w:t>
      </w:r>
      <w:r/>
    </w:p>
    <w:p>
      <w:pPr>
        <w:pStyle w:val="Normal"/>
        <w:spacing w:lineRule="atLeast" w:line="360" w:before="0" w:after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Fra le delibere d’iniziativa popolare fu l’unica che riuscì ad entrare nel Consiglio capitolino ed uscirne viva, approvata all’unanimità dal centrosinistra, allora governante con la giunta Veltroni, e dall’opposizione di centrodestra.</w:t>
      </w:r>
      <w:r/>
    </w:p>
    <w:p>
      <w:pPr>
        <w:pStyle w:val="Normal"/>
        <w:spacing w:lineRule="atLeast" w:line="360" w:before="0" w:after="24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  <w:t xml:space="preserve">FINO AD ORA TUTTE LE GIUNTE CAPITOLINE HANNO RIFIUTATO DI ATTUARE QUESTA DELIBERA. IL PROGETTO È ANCORA VALIDO, UTILE, ASSOLUTAMENTE NECESSARIO PER CAMBIARE IL VOLTO DELLA MOBILITÀ IN GRAN PARTE DELLE PERIFERIE ROMANE. </w:t>
      </w:r>
      <w:r/>
    </w:p>
    <w:p>
      <w:pPr>
        <w:pStyle w:val="Normal"/>
        <w:spacing w:lineRule="atLeast" w:line="360" w:before="0" w:after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Per questo lo riproponiamo fin da ora ai futuri Amministratori di Roma che scaturiranno dalle elezioni cittadine del prossimo giugno e chiediamo già oggi a tutti i candidati a sindaco della Capitale un impegno al riguardo, preciso, chiaro e vincolante.</w:t>
      </w:r>
      <w:r/>
    </w:p>
    <w:p>
      <w:pPr>
        <w:pStyle w:val="Normal"/>
        <w:spacing w:lineRule="atLeast" w:line="360" w:before="0" w:after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IL COMITATO PROMOTORE</w:t>
      </w:r>
      <w:r/>
    </w:p>
    <w:p>
      <w:pPr>
        <w:pStyle w:val="Normal"/>
        <w:spacing w:lineRule="atLeast" w:line="360" w:before="0" w:after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  <w:t>Maurizo Battisti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coordinatore della Comunità Territoriale VII Municipio </w:t>
      </w:r>
      <w:r/>
    </w:p>
    <w:p>
      <w:pPr>
        <w:pStyle w:val="Normal"/>
        <w:spacing w:lineRule="atLeast" w:line="360" w:before="0" w:after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  <w:t>Marcello Paolozza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Comitato promotore delle Delibera 37/06   </w:t>
      </w:r>
      <w:r/>
    </w:p>
    <w:p>
      <w:pPr>
        <w:pStyle w:val="Normal"/>
        <w:spacing w:lineRule="atLeast" w:line="360" w:before="0" w:after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cs="Times New Roman" w:ascii="Times New Roman" w:hAnsi="Times New Roman"/>
          <w:b/>
          <w:sz w:val="28"/>
          <w:szCs w:val="28"/>
        </w:rPr>
        <w:t>Dario Piermarini</w:t>
      </w:r>
      <w:r>
        <w:rPr>
          <w:rFonts w:cs="Times New Roman" w:ascii="Times New Roman" w:hAnsi="Times New Roman"/>
          <w:sz w:val="28"/>
          <w:szCs w:val="28"/>
        </w:rPr>
        <w:t xml:space="preserve"> VII biciclettari  </w:t>
      </w:r>
      <w:r/>
    </w:p>
    <w:p>
      <w:pPr>
        <w:pStyle w:val="Normal"/>
        <w:spacing w:lineRule="atLeast" w:line="360" w:before="0" w:after="24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bookmarkStart w:id="0" w:name="_GoBack"/>
      <w:bookmarkEnd w:id="0"/>
      <w:r>
        <w:rPr/>
        <w:drawing>
          <wp:inline distT="0" distB="0" distL="0" distR="0">
            <wp:extent cx="6120130" cy="6558915"/>
            <wp:effectExtent l="0" t="0" r="0" b="0"/>
            <wp:docPr id="2" name="Picture" descr="C:\Users\Paolozza\Documents\DELIBERA TRAMVIA\Iniziativa 12-03-2016\tramvi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Paolozza\Documents\DELIBERA TRAMVIA\Iniziativa 12-03-2016\tramvia 201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5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tLeast" w:line="360" w:before="0" w:after="24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613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1613c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rsid w:val="001856e4"/>
    <w:rPr/>
  </w:style>
  <w:style w:type="character" w:styleId="CollegamentoInternet">
    <w:name w:val="Collegamento Internet"/>
    <w:basedOn w:val="DefaultParagraphFont"/>
    <w:uiPriority w:val="99"/>
    <w:unhideWhenUsed/>
    <w:rsid w:val="001856e4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1613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6e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2016-03-09T09:46:00Z</dcterms:created>
  <dc:creator>IperJam</dc:creator>
  <dc:language>it-IT</dc:language>
  <cp:lastModifiedBy>Paolozza</cp:lastModifiedBy>
  <dcterms:modified xsi:type="dcterms:W3CDTF">2016-03-09T09:49:00Z</dcterms:modified>
  <cp:revision>3</cp:revision>
</cp:coreProperties>
</file>